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48BF46" w14:textId="77777777" w:rsidR="00250069" w:rsidRDefault="00250069" w:rsidP="00250069">
      <w:pPr>
        <w:rPr>
          <w:rFonts w:ascii="Tahoma" w:hAnsi="Tahoma" w:cs="Tahoma"/>
          <w:b/>
          <w:bCs/>
        </w:rPr>
      </w:pPr>
      <w:bookmarkStart w:id="0" w:name="_Hlk50656133"/>
      <w:r w:rsidRPr="00505567">
        <w:rPr>
          <w:rFonts w:ascii="Tahoma" w:hAnsi="Tahoma" w:cs="Tahoma"/>
          <w:b/>
          <w:bCs/>
        </w:rPr>
        <w:t xml:space="preserve">Volunteer Purpose </w:t>
      </w:r>
      <w:r>
        <w:rPr>
          <w:rFonts w:ascii="Tahoma" w:hAnsi="Tahoma" w:cs="Tahoma"/>
          <w:b/>
          <w:bCs/>
        </w:rPr>
        <w:t>Statement</w:t>
      </w:r>
    </w:p>
    <w:p w14:paraId="6ADEDFBC" w14:textId="77777777" w:rsidR="00250069" w:rsidRPr="008F5BDD" w:rsidRDefault="00250069" w:rsidP="00250069">
      <w:pPr>
        <w:rPr>
          <w:rFonts w:ascii="Tahoma" w:hAnsi="Tahoma" w:cs="Tahoma"/>
          <w:b/>
          <w:bCs/>
        </w:rPr>
      </w:pPr>
      <w:r w:rsidRPr="00505567">
        <w:rPr>
          <w:rFonts w:ascii="Tahoma" w:hAnsi="Tahoma" w:cs="Tahoma"/>
        </w:rPr>
        <w:t xml:space="preserve">Volunteers make a highly valuable contribution to </w:t>
      </w:r>
      <w:r>
        <w:rPr>
          <w:rFonts w:ascii="Tahoma" w:hAnsi="Tahoma" w:cs="Tahoma"/>
        </w:rPr>
        <w:t xml:space="preserve">our school </w:t>
      </w:r>
      <w:proofErr w:type="gramStart"/>
      <w:r>
        <w:rPr>
          <w:rFonts w:ascii="Tahoma" w:hAnsi="Tahoma" w:cs="Tahoma"/>
        </w:rPr>
        <w:t>community</w:t>
      </w:r>
      <w:proofErr w:type="gramEnd"/>
      <w:r>
        <w:rPr>
          <w:rFonts w:ascii="Tahoma" w:hAnsi="Tahoma" w:cs="Tahoma"/>
        </w:rPr>
        <w:t xml:space="preserve"> and we aim</w:t>
      </w:r>
      <w:r w:rsidRPr="00505567">
        <w:rPr>
          <w:rFonts w:ascii="Tahoma" w:hAnsi="Tahoma" w:cs="Tahoma"/>
        </w:rPr>
        <w:t xml:space="preserve"> to provide our volunteers with meaningful opportunities to contribute to the </w:t>
      </w:r>
      <w:r>
        <w:rPr>
          <w:rFonts w:ascii="Tahoma" w:hAnsi="Tahoma" w:cs="Tahoma"/>
        </w:rPr>
        <w:t>life of the school</w:t>
      </w:r>
      <w:r w:rsidRPr="00505567">
        <w:rPr>
          <w:rFonts w:ascii="Tahoma" w:hAnsi="Tahoma" w:cs="Tahoma"/>
        </w:rPr>
        <w:t>.</w:t>
      </w:r>
    </w:p>
    <w:bookmarkEnd w:id="0"/>
    <w:p w14:paraId="033A1115" w14:textId="77777777" w:rsidR="00250069" w:rsidRPr="00505567" w:rsidRDefault="00250069" w:rsidP="00250069">
      <w:pPr>
        <w:rPr>
          <w:rFonts w:ascii="Tahoma" w:hAnsi="Tahoma" w:cs="Tahoma"/>
          <w:b/>
          <w:bCs/>
        </w:rPr>
      </w:pPr>
      <w:r w:rsidRPr="00505567">
        <w:rPr>
          <w:rFonts w:ascii="Tahoma" w:hAnsi="Tahoma" w:cs="Tahoma"/>
          <w:b/>
          <w:bCs/>
        </w:rPr>
        <w:t>Purpose of Position</w:t>
      </w:r>
    </w:p>
    <w:p w14:paraId="65AE07C0" w14:textId="2625DD6E" w:rsidR="00250069" w:rsidRPr="00505567" w:rsidRDefault="00250069" w:rsidP="00250069">
      <w:pPr>
        <w:rPr>
          <w:rFonts w:ascii="Tahoma" w:hAnsi="Tahoma" w:cs="Tahoma"/>
        </w:rPr>
      </w:pPr>
      <w:r>
        <w:rPr>
          <w:rFonts w:ascii="Tahoma" w:hAnsi="Tahoma" w:cs="Tahoma"/>
        </w:rPr>
        <w:t>School Board membership</w:t>
      </w:r>
      <w:r w:rsidRPr="00505567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>enables members of the school community to participate in an advisory and consultative group to enhance leadership, wisdom and dialogue in school decision making</w:t>
      </w:r>
      <w:r w:rsidR="0067286C">
        <w:rPr>
          <w:rFonts w:ascii="Tahoma" w:hAnsi="Tahoma" w:cs="Tahoma"/>
        </w:rPr>
        <w:t xml:space="preserve"> and assist the school in fulfilling its responsibilities as an authentic Catholic School committed to enhancing learning outcomes in accordance with its educational vision and mission.</w:t>
      </w:r>
    </w:p>
    <w:p w14:paraId="606C48A3" w14:textId="77777777" w:rsidR="00250069" w:rsidRPr="00505567" w:rsidRDefault="00250069" w:rsidP="00250069">
      <w:pPr>
        <w:rPr>
          <w:rFonts w:ascii="Tahoma" w:hAnsi="Tahoma" w:cs="Tahoma"/>
          <w:b/>
          <w:bCs/>
        </w:rPr>
      </w:pPr>
      <w:r w:rsidRPr="00505567">
        <w:rPr>
          <w:rFonts w:ascii="Tahoma" w:hAnsi="Tahoma" w:cs="Tahoma"/>
          <w:b/>
          <w:bCs/>
        </w:rPr>
        <w:t>Key Contributions</w:t>
      </w:r>
    </w:p>
    <w:p w14:paraId="5F9ACEE2" w14:textId="435446EF" w:rsidR="00250069" w:rsidRDefault="00250069" w:rsidP="00250069">
      <w:pPr>
        <w:pStyle w:val="ListParagraph"/>
        <w:numPr>
          <w:ilvl w:val="0"/>
          <w:numId w:val="3"/>
        </w:numPr>
        <w:rPr>
          <w:rFonts w:ascii="Tahoma" w:hAnsi="Tahoma" w:cs="Tahoma"/>
          <w:lang w:val="en-US"/>
        </w:rPr>
      </w:pPr>
      <w:r w:rsidRPr="00505567">
        <w:rPr>
          <w:rFonts w:ascii="Tahoma" w:hAnsi="Tahoma" w:cs="Tahoma"/>
          <w:lang w:val="en-US"/>
        </w:rPr>
        <w:t>Ensure the school remains aligned with the Vision</w:t>
      </w:r>
      <w:r>
        <w:rPr>
          <w:rFonts w:ascii="Tahoma" w:hAnsi="Tahoma" w:cs="Tahoma"/>
          <w:lang w:val="en-US"/>
        </w:rPr>
        <w:t>, Mission</w:t>
      </w:r>
      <w:r w:rsidRPr="00505567">
        <w:rPr>
          <w:rFonts w:ascii="Tahoma" w:hAnsi="Tahoma" w:cs="Tahoma"/>
          <w:lang w:val="en-US"/>
        </w:rPr>
        <w:t xml:space="preserve"> and Values of </w:t>
      </w:r>
      <w:r>
        <w:rPr>
          <w:rFonts w:ascii="Tahoma" w:hAnsi="Tahoma" w:cs="Tahoma"/>
          <w:lang w:val="en-US"/>
        </w:rPr>
        <w:t>Brisbane Catholic Education and the school</w:t>
      </w:r>
      <w:r w:rsidRPr="00505567">
        <w:rPr>
          <w:rFonts w:ascii="Tahoma" w:hAnsi="Tahoma" w:cs="Tahoma"/>
          <w:lang w:val="en-US"/>
        </w:rPr>
        <w:t>.</w:t>
      </w:r>
    </w:p>
    <w:p w14:paraId="13321465" w14:textId="2B76A1BA" w:rsidR="0067286C" w:rsidRDefault="0067286C" w:rsidP="0067286C">
      <w:pPr>
        <w:pStyle w:val="ListParagraph"/>
        <w:numPr>
          <w:ilvl w:val="0"/>
          <w:numId w:val="3"/>
        </w:numPr>
        <w:rPr>
          <w:rFonts w:ascii="Tahoma" w:hAnsi="Tahoma" w:cs="Tahoma"/>
          <w:lang w:val="en-US"/>
        </w:rPr>
      </w:pPr>
      <w:r w:rsidRPr="0067286C">
        <w:rPr>
          <w:rFonts w:ascii="Tahoma" w:hAnsi="Tahoma" w:cs="Tahoma"/>
          <w:lang w:val="en-US"/>
        </w:rPr>
        <w:t>Be conversant with the issues of importance relating to the school and future key developments in the school community.</w:t>
      </w:r>
    </w:p>
    <w:p w14:paraId="01273716" w14:textId="5222DCFE" w:rsidR="0067286C" w:rsidRPr="0067286C" w:rsidRDefault="0067286C" w:rsidP="0067286C">
      <w:pPr>
        <w:pStyle w:val="ListParagraph"/>
        <w:numPr>
          <w:ilvl w:val="0"/>
          <w:numId w:val="3"/>
        </w:numPr>
        <w:rPr>
          <w:rFonts w:ascii="Tahoma" w:hAnsi="Tahoma" w:cs="Tahoma"/>
          <w:lang w:val="en-US"/>
        </w:rPr>
      </w:pPr>
      <w:r>
        <w:rPr>
          <w:rFonts w:ascii="Tahoma" w:hAnsi="Tahoma" w:cs="Tahoma"/>
          <w:lang w:val="en-US"/>
        </w:rPr>
        <w:t xml:space="preserve">Offer </w:t>
      </w:r>
      <w:r w:rsidR="003F69C5">
        <w:rPr>
          <w:rFonts w:ascii="Tahoma" w:hAnsi="Tahoma" w:cs="Tahoma"/>
          <w:lang w:val="en-US"/>
        </w:rPr>
        <w:t xml:space="preserve">specialist and non-specialist </w:t>
      </w:r>
      <w:r>
        <w:rPr>
          <w:rFonts w:ascii="Tahoma" w:hAnsi="Tahoma" w:cs="Tahoma"/>
          <w:lang w:val="en-US"/>
        </w:rPr>
        <w:t>skills</w:t>
      </w:r>
      <w:r w:rsidR="003F69C5">
        <w:rPr>
          <w:rFonts w:ascii="Tahoma" w:hAnsi="Tahoma" w:cs="Tahoma"/>
          <w:lang w:val="en-US"/>
        </w:rPr>
        <w:t xml:space="preserve"> to contribute to achieving the work of the Board.</w:t>
      </w:r>
      <w:r>
        <w:rPr>
          <w:rFonts w:ascii="Tahoma" w:hAnsi="Tahoma" w:cs="Tahoma"/>
          <w:lang w:val="en-US"/>
        </w:rPr>
        <w:t xml:space="preserve"> </w:t>
      </w:r>
    </w:p>
    <w:p w14:paraId="50FFA64B" w14:textId="63E8DFC3" w:rsidR="00250069" w:rsidRPr="009F1621" w:rsidRDefault="00250069" w:rsidP="00250069">
      <w:pPr>
        <w:pStyle w:val="ListParagraph"/>
        <w:numPr>
          <w:ilvl w:val="0"/>
          <w:numId w:val="3"/>
        </w:numPr>
        <w:rPr>
          <w:rFonts w:ascii="Tahoma" w:hAnsi="Tahoma" w:cs="Tahoma"/>
          <w:lang w:val="en-US"/>
        </w:rPr>
      </w:pPr>
      <w:r w:rsidRPr="00505567">
        <w:rPr>
          <w:rFonts w:ascii="Tahoma" w:hAnsi="Tahoma" w:cs="Tahoma"/>
          <w:lang w:val="en-US"/>
        </w:rPr>
        <w:t xml:space="preserve">Contribute to the achievement of the </w:t>
      </w:r>
      <w:r>
        <w:rPr>
          <w:rFonts w:ascii="Tahoma" w:hAnsi="Tahoma" w:cs="Tahoma"/>
          <w:lang w:val="en-US"/>
        </w:rPr>
        <w:t>s</w:t>
      </w:r>
      <w:r w:rsidRPr="00505567">
        <w:rPr>
          <w:rFonts w:ascii="Tahoma" w:hAnsi="Tahoma" w:cs="Tahoma"/>
          <w:lang w:val="en-US"/>
        </w:rPr>
        <w:t xml:space="preserve">chool’s </w:t>
      </w:r>
      <w:r w:rsidR="0067286C">
        <w:rPr>
          <w:rFonts w:ascii="Tahoma" w:hAnsi="Tahoma" w:cs="Tahoma"/>
          <w:lang w:val="en-US"/>
        </w:rPr>
        <w:t xml:space="preserve">improvement processes and </w:t>
      </w:r>
      <w:r w:rsidRPr="00505567">
        <w:rPr>
          <w:rFonts w:ascii="Tahoma" w:hAnsi="Tahoma" w:cs="Tahoma"/>
          <w:lang w:val="en-US"/>
        </w:rPr>
        <w:t xml:space="preserve">strategic plan by supporting </w:t>
      </w:r>
      <w:r>
        <w:rPr>
          <w:rFonts w:ascii="Tahoma" w:hAnsi="Tahoma" w:cs="Tahoma"/>
          <w:lang w:val="en-US"/>
        </w:rPr>
        <w:t>the implementation</w:t>
      </w:r>
      <w:r w:rsidRPr="00505567">
        <w:rPr>
          <w:rFonts w:ascii="Tahoma" w:hAnsi="Tahoma" w:cs="Tahoma"/>
          <w:lang w:val="en-US"/>
        </w:rPr>
        <w:t xml:space="preserve"> of agreed strategic initiatives.</w:t>
      </w:r>
    </w:p>
    <w:p w14:paraId="7A9B5E30" w14:textId="34CE947A" w:rsidR="00250069" w:rsidRDefault="00250069" w:rsidP="00250069">
      <w:pPr>
        <w:pStyle w:val="ListParagraph"/>
        <w:numPr>
          <w:ilvl w:val="0"/>
          <w:numId w:val="3"/>
        </w:numPr>
        <w:rPr>
          <w:rFonts w:ascii="Tahoma" w:hAnsi="Tahoma" w:cs="Tahoma"/>
          <w:lang w:val="en-US"/>
        </w:rPr>
      </w:pPr>
      <w:r w:rsidRPr="00505567">
        <w:rPr>
          <w:rFonts w:ascii="Tahoma" w:hAnsi="Tahoma" w:cs="Tahoma"/>
          <w:lang w:val="en-US"/>
        </w:rPr>
        <w:t xml:space="preserve">Seek advice, information and input from appropriate persons to inform </w:t>
      </w:r>
      <w:r w:rsidR="0067286C">
        <w:rPr>
          <w:rFonts w:ascii="Tahoma" w:hAnsi="Tahoma" w:cs="Tahoma"/>
          <w:lang w:val="en-US"/>
        </w:rPr>
        <w:t xml:space="preserve">and support the </w:t>
      </w:r>
      <w:proofErr w:type="gramStart"/>
      <w:r w:rsidR="0067286C">
        <w:rPr>
          <w:rFonts w:ascii="Tahoma" w:hAnsi="Tahoma" w:cs="Tahoma"/>
          <w:lang w:val="en-US"/>
        </w:rPr>
        <w:t>Principal</w:t>
      </w:r>
      <w:proofErr w:type="gramEnd"/>
      <w:r w:rsidR="0067286C">
        <w:rPr>
          <w:rFonts w:ascii="Tahoma" w:hAnsi="Tahoma" w:cs="Tahoma"/>
          <w:lang w:val="en-US"/>
        </w:rPr>
        <w:t xml:space="preserve"> in </w:t>
      </w:r>
      <w:r w:rsidRPr="00505567">
        <w:rPr>
          <w:rFonts w:ascii="Tahoma" w:hAnsi="Tahoma" w:cs="Tahoma"/>
          <w:lang w:val="en-US"/>
        </w:rPr>
        <w:t>decision</w:t>
      </w:r>
      <w:r w:rsidR="0067286C">
        <w:rPr>
          <w:rFonts w:ascii="Tahoma" w:hAnsi="Tahoma" w:cs="Tahoma"/>
          <w:lang w:val="en-US"/>
        </w:rPr>
        <w:t xml:space="preserve"> making</w:t>
      </w:r>
      <w:r w:rsidRPr="00505567">
        <w:rPr>
          <w:rFonts w:ascii="Tahoma" w:hAnsi="Tahoma" w:cs="Tahoma"/>
          <w:lang w:val="en-US"/>
        </w:rPr>
        <w:t>.</w:t>
      </w:r>
    </w:p>
    <w:p w14:paraId="7422E03D" w14:textId="03A35167" w:rsidR="0067286C" w:rsidRPr="00505567" w:rsidRDefault="0067286C" w:rsidP="00250069">
      <w:pPr>
        <w:pStyle w:val="ListParagraph"/>
        <w:numPr>
          <w:ilvl w:val="0"/>
          <w:numId w:val="3"/>
        </w:numPr>
        <w:rPr>
          <w:rFonts w:ascii="Tahoma" w:hAnsi="Tahoma" w:cs="Tahoma"/>
          <w:lang w:val="en-US"/>
        </w:rPr>
      </w:pPr>
      <w:r>
        <w:rPr>
          <w:rFonts w:ascii="Tahoma" w:hAnsi="Tahoma" w:cs="Tahoma"/>
          <w:lang w:val="en-US"/>
        </w:rPr>
        <w:t>Assist in the development and evaluation of school policies and other core documents.</w:t>
      </w:r>
    </w:p>
    <w:p w14:paraId="35795A90" w14:textId="77777777" w:rsidR="00250069" w:rsidRDefault="00250069" w:rsidP="00250069">
      <w:pPr>
        <w:pStyle w:val="ListParagraph"/>
        <w:numPr>
          <w:ilvl w:val="0"/>
          <w:numId w:val="3"/>
        </w:numPr>
        <w:rPr>
          <w:rFonts w:ascii="Tahoma" w:hAnsi="Tahoma" w:cs="Tahoma"/>
          <w:lang w:val="en-US"/>
        </w:rPr>
      </w:pPr>
      <w:r w:rsidRPr="00505567">
        <w:rPr>
          <w:rFonts w:ascii="Tahoma" w:hAnsi="Tahoma" w:cs="Tahoma"/>
          <w:lang w:val="en-US"/>
        </w:rPr>
        <w:t>Attend all scheduled Board meetings.</w:t>
      </w:r>
    </w:p>
    <w:p w14:paraId="0B941B5C" w14:textId="77777777" w:rsidR="00250069" w:rsidRPr="00505567" w:rsidRDefault="00250069" w:rsidP="00250069">
      <w:pPr>
        <w:pStyle w:val="ListParagraph"/>
        <w:numPr>
          <w:ilvl w:val="0"/>
          <w:numId w:val="3"/>
        </w:numPr>
        <w:rPr>
          <w:rFonts w:ascii="Tahoma" w:hAnsi="Tahoma" w:cs="Tahoma"/>
          <w:lang w:val="en-US"/>
        </w:rPr>
      </w:pPr>
      <w:r>
        <w:rPr>
          <w:rFonts w:ascii="Tahoma" w:hAnsi="Tahoma" w:cs="Tahoma"/>
          <w:lang w:val="en-US"/>
        </w:rPr>
        <w:t xml:space="preserve">Contribute to </w:t>
      </w:r>
      <w:proofErr w:type="gramStart"/>
      <w:r>
        <w:rPr>
          <w:rFonts w:ascii="Tahoma" w:hAnsi="Tahoma" w:cs="Tahoma"/>
          <w:lang w:val="en-US"/>
        </w:rPr>
        <w:t>consensus based</w:t>
      </w:r>
      <w:proofErr w:type="gramEnd"/>
      <w:r>
        <w:rPr>
          <w:rFonts w:ascii="Tahoma" w:hAnsi="Tahoma" w:cs="Tahoma"/>
          <w:lang w:val="en-US"/>
        </w:rPr>
        <w:t xml:space="preserve"> decision making.</w:t>
      </w:r>
    </w:p>
    <w:p w14:paraId="4BEA521E" w14:textId="77777777" w:rsidR="00250069" w:rsidRPr="00505567" w:rsidRDefault="00250069" w:rsidP="00250069">
      <w:pPr>
        <w:pStyle w:val="ListParagraph"/>
        <w:numPr>
          <w:ilvl w:val="0"/>
          <w:numId w:val="3"/>
        </w:numPr>
        <w:spacing w:after="0"/>
        <w:rPr>
          <w:rFonts w:ascii="Tahoma" w:hAnsi="Tahoma" w:cs="Tahoma"/>
          <w:lang w:val="en-US"/>
        </w:rPr>
      </w:pPr>
      <w:r w:rsidRPr="00505567">
        <w:rPr>
          <w:rFonts w:ascii="Tahoma" w:hAnsi="Tahoma" w:cs="Tahoma"/>
          <w:lang w:val="en-US"/>
        </w:rPr>
        <w:t xml:space="preserve">Be active in the </w:t>
      </w:r>
      <w:r>
        <w:rPr>
          <w:rFonts w:ascii="Tahoma" w:hAnsi="Tahoma" w:cs="Tahoma"/>
          <w:lang w:val="en-US"/>
        </w:rPr>
        <w:t>school by</w:t>
      </w:r>
      <w:r w:rsidRPr="00505567">
        <w:rPr>
          <w:rFonts w:ascii="Tahoma" w:hAnsi="Tahoma" w:cs="Tahoma"/>
          <w:lang w:val="en-US"/>
        </w:rPr>
        <w:t xml:space="preserve"> attending and supporting functions.</w:t>
      </w:r>
    </w:p>
    <w:p w14:paraId="775D1D7D" w14:textId="77777777" w:rsidR="00250069" w:rsidRPr="00505567" w:rsidRDefault="00250069" w:rsidP="00250069">
      <w:pPr>
        <w:spacing w:after="0"/>
        <w:rPr>
          <w:rFonts w:ascii="Tahoma" w:hAnsi="Tahoma" w:cs="Tahoma"/>
        </w:rPr>
      </w:pPr>
    </w:p>
    <w:p w14:paraId="4A414762" w14:textId="77777777" w:rsidR="00250069" w:rsidRPr="00505567" w:rsidRDefault="00250069" w:rsidP="00250069">
      <w:pPr>
        <w:spacing w:after="0"/>
        <w:rPr>
          <w:rFonts w:ascii="Tahoma" w:hAnsi="Tahoma" w:cs="Tahoma"/>
          <w:b/>
          <w:bCs/>
        </w:rPr>
      </w:pPr>
      <w:r w:rsidRPr="00505567">
        <w:rPr>
          <w:rFonts w:ascii="Tahoma" w:hAnsi="Tahoma" w:cs="Tahoma"/>
          <w:b/>
          <w:bCs/>
        </w:rPr>
        <w:t>Volunteer safeguarding responsibilities</w:t>
      </w:r>
    </w:p>
    <w:p w14:paraId="455C67EC" w14:textId="77777777" w:rsidR="00250069" w:rsidRPr="00505567" w:rsidRDefault="00250069" w:rsidP="00250069">
      <w:pPr>
        <w:spacing w:after="0"/>
        <w:rPr>
          <w:rFonts w:ascii="Tahoma" w:hAnsi="Tahoma" w:cs="Tahoma"/>
        </w:rPr>
      </w:pPr>
    </w:p>
    <w:p w14:paraId="050BA31A" w14:textId="77777777" w:rsidR="00250069" w:rsidRPr="00505567" w:rsidRDefault="00250069" w:rsidP="00250069">
      <w:pPr>
        <w:spacing w:after="0"/>
        <w:rPr>
          <w:rFonts w:ascii="Tahoma" w:hAnsi="Tahoma" w:cs="Tahoma"/>
        </w:rPr>
      </w:pPr>
      <w:bookmarkStart w:id="1" w:name="_Hlk50652210"/>
      <w:r w:rsidRPr="00505567">
        <w:rPr>
          <w:rFonts w:ascii="Tahoma" w:hAnsi="Tahoma" w:cs="Tahoma"/>
        </w:rPr>
        <w:t>All volunteers must adhere to</w:t>
      </w:r>
      <w:r>
        <w:rPr>
          <w:rFonts w:ascii="Tahoma" w:hAnsi="Tahoma" w:cs="Tahoma"/>
        </w:rPr>
        <w:t xml:space="preserve"> the Volunteer and Other Personnel Code of Conduct and</w:t>
      </w:r>
      <w:r w:rsidRPr="00505567">
        <w:rPr>
          <w:rFonts w:ascii="Tahoma" w:hAnsi="Tahoma" w:cs="Tahoma"/>
        </w:rPr>
        <w:t xml:space="preserve"> th</w:t>
      </w:r>
      <w:r>
        <w:rPr>
          <w:rFonts w:ascii="Tahoma" w:hAnsi="Tahoma" w:cs="Tahoma"/>
        </w:rPr>
        <w:t>e following standards of conduct during their engagement as a volunteer.</w:t>
      </w:r>
    </w:p>
    <w:bookmarkEnd w:id="1"/>
    <w:p w14:paraId="2A7CD22C" w14:textId="77777777" w:rsidR="00250069" w:rsidRPr="00505567" w:rsidRDefault="00250069" w:rsidP="00250069">
      <w:pPr>
        <w:spacing w:after="0"/>
        <w:rPr>
          <w:rFonts w:ascii="Tahoma" w:hAnsi="Tahoma" w:cs="Tahoma"/>
        </w:rPr>
      </w:pPr>
    </w:p>
    <w:p w14:paraId="11979E88" w14:textId="77777777" w:rsidR="00250069" w:rsidRPr="00505567" w:rsidRDefault="00250069" w:rsidP="00250069">
      <w:pPr>
        <w:spacing w:after="0"/>
        <w:rPr>
          <w:rFonts w:ascii="Tahoma" w:hAnsi="Tahoma" w:cs="Tahoma"/>
          <w:b/>
          <w:bCs/>
        </w:rPr>
      </w:pPr>
      <w:r w:rsidRPr="00505567">
        <w:rPr>
          <w:rFonts w:ascii="Tahoma" w:hAnsi="Tahoma" w:cs="Tahoma"/>
          <w:b/>
          <w:bCs/>
        </w:rPr>
        <w:t>DO</w:t>
      </w:r>
    </w:p>
    <w:p w14:paraId="00A971E5" w14:textId="77777777" w:rsidR="00250069" w:rsidRPr="00505567" w:rsidRDefault="00250069" w:rsidP="00250069">
      <w:pPr>
        <w:pStyle w:val="ListParagraph"/>
        <w:numPr>
          <w:ilvl w:val="0"/>
          <w:numId w:val="5"/>
        </w:numPr>
        <w:rPr>
          <w:rFonts w:ascii="Tahoma" w:hAnsi="Tahoma" w:cs="Tahoma"/>
        </w:rPr>
      </w:pPr>
      <w:r w:rsidRPr="00505567">
        <w:rPr>
          <w:rFonts w:ascii="Tahoma" w:hAnsi="Tahoma" w:cs="Tahoma"/>
        </w:rPr>
        <w:t>Promote the best interests and human rights of children and young people.</w:t>
      </w:r>
    </w:p>
    <w:p w14:paraId="7F83114A" w14:textId="77777777" w:rsidR="00250069" w:rsidRPr="00505567" w:rsidRDefault="00250069" w:rsidP="00250069">
      <w:pPr>
        <w:pStyle w:val="ListParagraph"/>
        <w:numPr>
          <w:ilvl w:val="0"/>
          <w:numId w:val="5"/>
        </w:numPr>
        <w:rPr>
          <w:rFonts w:ascii="Tahoma" w:hAnsi="Tahoma" w:cs="Tahoma"/>
        </w:rPr>
      </w:pPr>
      <w:r w:rsidRPr="00505567">
        <w:rPr>
          <w:rFonts w:ascii="Tahoma" w:hAnsi="Tahoma" w:cs="Tahoma"/>
        </w:rPr>
        <w:t>Treat all children and young people with dignity and respect.</w:t>
      </w:r>
    </w:p>
    <w:p w14:paraId="623B3F70" w14:textId="77777777" w:rsidR="00250069" w:rsidRPr="00505567" w:rsidRDefault="00250069" w:rsidP="00250069">
      <w:pPr>
        <w:pStyle w:val="ListParagraph"/>
        <w:numPr>
          <w:ilvl w:val="0"/>
          <w:numId w:val="5"/>
        </w:numPr>
        <w:rPr>
          <w:rFonts w:ascii="Tahoma" w:hAnsi="Tahoma" w:cs="Tahoma"/>
        </w:rPr>
      </w:pPr>
      <w:r w:rsidRPr="00505567">
        <w:rPr>
          <w:rFonts w:ascii="Tahoma" w:hAnsi="Tahoma" w:cs="Tahoma"/>
        </w:rPr>
        <w:t>Respect the diverse backgrounds, characteristics and beliefs of children and young people.</w:t>
      </w:r>
    </w:p>
    <w:p w14:paraId="15FDA54D" w14:textId="77777777" w:rsidR="00250069" w:rsidRPr="00505567" w:rsidRDefault="00250069" w:rsidP="00250069">
      <w:pPr>
        <w:pStyle w:val="ListParagraph"/>
        <w:numPr>
          <w:ilvl w:val="0"/>
          <w:numId w:val="5"/>
        </w:numPr>
        <w:rPr>
          <w:rFonts w:ascii="Tahoma" w:hAnsi="Tahoma" w:cs="Tahoma"/>
        </w:rPr>
      </w:pPr>
      <w:r w:rsidRPr="00505567">
        <w:rPr>
          <w:rFonts w:ascii="Tahoma" w:hAnsi="Tahoma" w:cs="Tahoma"/>
        </w:rPr>
        <w:t>Create environments that are inclusive and culturally safe for all children and young people.</w:t>
      </w:r>
    </w:p>
    <w:p w14:paraId="3EBB26E2" w14:textId="77777777" w:rsidR="00250069" w:rsidRPr="00505567" w:rsidRDefault="00250069" w:rsidP="00250069">
      <w:pPr>
        <w:pStyle w:val="ListParagraph"/>
        <w:numPr>
          <w:ilvl w:val="0"/>
          <w:numId w:val="5"/>
        </w:numPr>
        <w:rPr>
          <w:rFonts w:ascii="Tahoma" w:hAnsi="Tahoma" w:cs="Tahoma"/>
        </w:rPr>
      </w:pPr>
      <w:r w:rsidRPr="00505567">
        <w:rPr>
          <w:rFonts w:ascii="Tahoma" w:hAnsi="Tahoma" w:cs="Tahoma"/>
        </w:rPr>
        <w:t>Listen and respond to the views and concerns of children and young people.</w:t>
      </w:r>
    </w:p>
    <w:p w14:paraId="2CCF7083" w14:textId="77777777" w:rsidR="00250069" w:rsidRPr="00505567" w:rsidRDefault="00250069" w:rsidP="00250069">
      <w:pPr>
        <w:pStyle w:val="ListParagraph"/>
        <w:numPr>
          <w:ilvl w:val="0"/>
          <w:numId w:val="5"/>
        </w:numPr>
        <w:rPr>
          <w:rFonts w:ascii="Tahoma" w:hAnsi="Tahoma" w:cs="Tahoma"/>
        </w:rPr>
      </w:pPr>
      <w:r w:rsidRPr="00505567">
        <w:rPr>
          <w:rFonts w:ascii="Tahoma" w:hAnsi="Tahoma" w:cs="Tahoma"/>
        </w:rPr>
        <w:t>Maintain proper personal and professional boundaries with children and young people.</w:t>
      </w:r>
    </w:p>
    <w:p w14:paraId="2D1C2536" w14:textId="77777777" w:rsidR="00250069" w:rsidRPr="00505567" w:rsidRDefault="00250069" w:rsidP="00250069">
      <w:pPr>
        <w:pStyle w:val="ListParagraph"/>
        <w:numPr>
          <w:ilvl w:val="0"/>
          <w:numId w:val="5"/>
        </w:numPr>
        <w:rPr>
          <w:rFonts w:ascii="Tahoma" w:hAnsi="Tahoma" w:cs="Tahoma"/>
        </w:rPr>
      </w:pPr>
      <w:r w:rsidRPr="00505567">
        <w:rPr>
          <w:rFonts w:ascii="Tahoma" w:hAnsi="Tahoma" w:cs="Tahoma"/>
        </w:rPr>
        <w:t>Respect and protect the privacy of children and young people.</w:t>
      </w:r>
    </w:p>
    <w:p w14:paraId="2BCC575E" w14:textId="77777777" w:rsidR="00250069" w:rsidRPr="00505567" w:rsidRDefault="00250069" w:rsidP="00250069">
      <w:pPr>
        <w:pStyle w:val="ListParagraph"/>
        <w:numPr>
          <w:ilvl w:val="0"/>
          <w:numId w:val="5"/>
        </w:numPr>
        <w:rPr>
          <w:rFonts w:ascii="Tahoma" w:hAnsi="Tahoma" w:cs="Tahoma"/>
        </w:rPr>
      </w:pPr>
      <w:r w:rsidRPr="00505567">
        <w:rPr>
          <w:rFonts w:ascii="Tahoma" w:hAnsi="Tahoma" w:cs="Tahoma"/>
        </w:rPr>
        <w:t>Actively manage risks to the safety and well-being of children and young people.</w:t>
      </w:r>
    </w:p>
    <w:p w14:paraId="59408751" w14:textId="77777777" w:rsidR="00250069" w:rsidRPr="00505567" w:rsidRDefault="00250069" w:rsidP="00250069">
      <w:pPr>
        <w:pStyle w:val="ListParagraph"/>
        <w:numPr>
          <w:ilvl w:val="0"/>
          <w:numId w:val="5"/>
        </w:numPr>
        <w:rPr>
          <w:rFonts w:ascii="Tahoma" w:hAnsi="Tahoma" w:cs="Tahoma"/>
        </w:rPr>
      </w:pPr>
      <w:r w:rsidRPr="00505567">
        <w:rPr>
          <w:rFonts w:ascii="Tahoma" w:hAnsi="Tahoma" w:cs="Tahoma"/>
        </w:rPr>
        <w:t>Promptly report all abuse concerns, disclosures, complaints and incidents.</w:t>
      </w:r>
    </w:p>
    <w:p w14:paraId="1B9403EC" w14:textId="77777777" w:rsidR="00250069" w:rsidRPr="00505567" w:rsidRDefault="00250069" w:rsidP="00250069">
      <w:pPr>
        <w:pStyle w:val="ListParagraph"/>
        <w:numPr>
          <w:ilvl w:val="0"/>
          <w:numId w:val="5"/>
        </w:numPr>
        <w:rPr>
          <w:rFonts w:ascii="Tahoma" w:hAnsi="Tahoma" w:cs="Tahoma"/>
        </w:rPr>
      </w:pPr>
      <w:r w:rsidRPr="00505567">
        <w:rPr>
          <w:rFonts w:ascii="Tahoma" w:hAnsi="Tahoma" w:cs="Tahoma"/>
        </w:rPr>
        <w:t>Take prompt action to ensure the safety of</w:t>
      </w:r>
      <w:r>
        <w:rPr>
          <w:rFonts w:ascii="Tahoma" w:hAnsi="Tahoma" w:cs="Tahoma"/>
        </w:rPr>
        <w:t xml:space="preserve"> </w:t>
      </w:r>
      <w:r w:rsidRPr="00505567">
        <w:rPr>
          <w:rFonts w:ascii="Tahoma" w:hAnsi="Tahoma" w:cs="Tahoma"/>
        </w:rPr>
        <w:t>children and young people who may be at risk of abuse.</w:t>
      </w:r>
    </w:p>
    <w:p w14:paraId="186731E1" w14:textId="77777777" w:rsidR="00250069" w:rsidRPr="00505567" w:rsidRDefault="00250069" w:rsidP="00250069">
      <w:pPr>
        <w:rPr>
          <w:rFonts w:ascii="Tahoma" w:hAnsi="Tahoma" w:cs="Tahoma"/>
          <w:b/>
          <w:bCs/>
        </w:rPr>
      </w:pPr>
      <w:r w:rsidRPr="00505567">
        <w:rPr>
          <w:rFonts w:ascii="Tahoma" w:hAnsi="Tahoma" w:cs="Tahoma"/>
          <w:b/>
          <w:bCs/>
        </w:rPr>
        <w:lastRenderedPageBreak/>
        <w:t>DO NOT</w:t>
      </w:r>
    </w:p>
    <w:p w14:paraId="49F1409B" w14:textId="77777777" w:rsidR="00250069" w:rsidRPr="00505567" w:rsidRDefault="00250069" w:rsidP="00250069">
      <w:pPr>
        <w:pStyle w:val="ListParagraph"/>
        <w:numPr>
          <w:ilvl w:val="0"/>
          <w:numId w:val="6"/>
        </w:numPr>
        <w:rPr>
          <w:rFonts w:ascii="Tahoma" w:hAnsi="Tahoma" w:cs="Tahoma"/>
        </w:rPr>
      </w:pPr>
      <w:r w:rsidRPr="00505567">
        <w:rPr>
          <w:rFonts w:ascii="Tahoma" w:hAnsi="Tahoma" w:cs="Tahoma"/>
        </w:rPr>
        <w:t>Have unnecessary or unauthorised physical contact with a child or young person.</w:t>
      </w:r>
    </w:p>
    <w:p w14:paraId="4748592B" w14:textId="77777777" w:rsidR="00250069" w:rsidRPr="00505567" w:rsidRDefault="00250069" w:rsidP="00250069">
      <w:pPr>
        <w:pStyle w:val="ListParagraph"/>
        <w:numPr>
          <w:ilvl w:val="0"/>
          <w:numId w:val="6"/>
        </w:numPr>
        <w:rPr>
          <w:rFonts w:ascii="Tahoma" w:hAnsi="Tahoma" w:cs="Tahoma"/>
        </w:rPr>
      </w:pPr>
      <w:r w:rsidRPr="00505567">
        <w:rPr>
          <w:rFonts w:ascii="Tahoma" w:hAnsi="Tahoma" w:cs="Tahoma"/>
        </w:rPr>
        <w:t>Have unnecessary or unauthorised one-on-one contact with a child or young person (including online).</w:t>
      </w:r>
    </w:p>
    <w:p w14:paraId="3D919ED0" w14:textId="77777777" w:rsidR="00250069" w:rsidRPr="00505567" w:rsidRDefault="00250069" w:rsidP="00250069">
      <w:pPr>
        <w:pStyle w:val="ListParagraph"/>
        <w:numPr>
          <w:ilvl w:val="0"/>
          <w:numId w:val="6"/>
        </w:numPr>
        <w:rPr>
          <w:rFonts w:ascii="Tahoma" w:hAnsi="Tahoma" w:cs="Tahoma"/>
        </w:rPr>
      </w:pPr>
      <w:r w:rsidRPr="00505567">
        <w:rPr>
          <w:rFonts w:ascii="Tahoma" w:hAnsi="Tahoma" w:cs="Tahoma"/>
        </w:rPr>
        <w:t>Be excessively familiar or develop a ‘special relationship’ with a child or young person.</w:t>
      </w:r>
    </w:p>
    <w:p w14:paraId="16866363" w14:textId="77777777" w:rsidR="00250069" w:rsidRPr="00505567" w:rsidRDefault="00250069" w:rsidP="00250069">
      <w:pPr>
        <w:pStyle w:val="ListParagraph"/>
        <w:numPr>
          <w:ilvl w:val="0"/>
          <w:numId w:val="6"/>
        </w:numPr>
        <w:rPr>
          <w:rFonts w:ascii="Tahoma" w:hAnsi="Tahoma" w:cs="Tahoma"/>
        </w:rPr>
      </w:pPr>
      <w:r w:rsidRPr="00505567">
        <w:rPr>
          <w:rFonts w:ascii="Tahoma" w:hAnsi="Tahoma" w:cs="Tahoma"/>
        </w:rPr>
        <w:t>Use abusive, obscene or sexual language towards or in the presence a child or young person.</w:t>
      </w:r>
    </w:p>
    <w:p w14:paraId="3C9F8DEE" w14:textId="77777777" w:rsidR="00250069" w:rsidRPr="00505567" w:rsidRDefault="00250069" w:rsidP="00250069">
      <w:pPr>
        <w:pStyle w:val="ListParagraph"/>
        <w:numPr>
          <w:ilvl w:val="0"/>
          <w:numId w:val="6"/>
        </w:numPr>
        <w:rPr>
          <w:rFonts w:ascii="Tahoma" w:hAnsi="Tahoma" w:cs="Tahoma"/>
        </w:rPr>
      </w:pPr>
      <w:r w:rsidRPr="00505567">
        <w:rPr>
          <w:rFonts w:ascii="Tahoma" w:hAnsi="Tahoma" w:cs="Tahoma"/>
        </w:rPr>
        <w:t>Show a child or young person sexual or pornographic images.</w:t>
      </w:r>
    </w:p>
    <w:p w14:paraId="5014A971" w14:textId="77777777" w:rsidR="00250069" w:rsidRPr="00505567" w:rsidRDefault="00250069" w:rsidP="00250069">
      <w:pPr>
        <w:pStyle w:val="ListParagraph"/>
        <w:numPr>
          <w:ilvl w:val="0"/>
          <w:numId w:val="6"/>
        </w:numPr>
        <w:rPr>
          <w:rFonts w:ascii="Tahoma" w:hAnsi="Tahoma" w:cs="Tahoma"/>
        </w:rPr>
      </w:pPr>
      <w:r w:rsidRPr="00505567">
        <w:rPr>
          <w:rFonts w:ascii="Tahoma" w:hAnsi="Tahoma" w:cs="Tahoma"/>
        </w:rPr>
        <w:t>Interact with children or young people while under the influence of liquor or drugs.</w:t>
      </w:r>
    </w:p>
    <w:p w14:paraId="43B546EA" w14:textId="77777777" w:rsidR="00250069" w:rsidRPr="00505567" w:rsidRDefault="00250069" w:rsidP="00250069">
      <w:pPr>
        <w:pStyle w:val="ListParagraph"/>
        <w:numPr>
          <w:ilvl w:val="0"/>
          <w:numId w:val="6"/>
        </w:numPr>
        <w:rPr>
          <w:rFonts w:ascii="Tahoma" w:hAnsi="Tahoma" w:cs="Tahoma"/>
        </w:rPr>
      </w:pPr>
      <w:r w:rsidRPr="00505567">
        <w:rPr>
          <w:rFonts w:ascii="Tahoma" w:hAnsi="Tahoma" w:cs="Tahoma"/>
        </w:rPr>
        <w:t>Unlawfully supply a child or young person with liquor or drugs.</w:t>
      </w:r>
    </w:p>
    <w:p w14:paraId="1C6E6A4F" w14:textId="77777777" w:rsidR="00250069" w:rsidRPr="00505567" w:rsidRDefault="00250069" w:rsidP="00250069">
      <w:pPr>
        <w:pStyle w:val="ListParagraph"/>
        <w:numPr>
          <w:ilvl w:val="0"/>
          <w:numId w:val="6"/>
        </w:numPr>
        <w:rPr>
          <w:rFonts w:ascii="Tahoma" w:hAnsi="Tahoma" w:cs="Tahoma"/>
        </w:rPr>
      </w:pPr>
      <w:r w:rsidRPr="00505567">
        <w:rPr>
          <w:rFonts w:ascii="Tahoma" w:hAnsi="Tahoma" w:cs="Tahoma"/>
        </w:rPr>
        <w:t>Unlawfully disclose personal or sensitive information about a child or young person.</w:t>
      </w:r>
    </w:p>
    <w:p w14:paraId="52F1105F" w14:textId="77777777" w:rsidR="00250069" w:rsidRPr="00505567" w:rsidRDefault="00250069" w:rsidP="00250069">
      <w:pPr>
        <w:pStyle w:val="ListParagraph"/>
        <w:numPr>
          <w:ilvl w:val="0"/>
          <w:numId w:val="6"/>
        </w:numPr>
        <w:rPr>
          <w:rFonts w:ascii="Tahoma" w:hAnsi="Tahoma" w:cs="Tahoma"/>
        </w:rPr>
      </w:pPr>
      <w:r w:rsidRPr="00505567">
        <w:rPr>
          <w:rFonts w:ascii="Tahoma" w:hAnsi="Tahoma" w:cs="Tahoma"/>
        </w:rPr>
        <w:t>Take or share images of a child or young person without full and proper consent.</w:t>
      </w:r>
    </w:p>
    <w:p w14:paraId="050DE4C8" w14:textId="77777777" w:rsidR="00250069" w:rsidRPr="00505567" w:rsidRDefault="00250069" w:rsidP="00250069">
      <w:pPr>
        <w:pStyle w:val="ListParagraph"/>
        <w:numPr>
          <w:ilvl w:val="0"/>
          <w:numId w:val="6"/>
        </w:numPr>
        <w:rPr>
          <w:rFonts w:ascii="Tahoma" w:hAnsi="Tahoma" w:cs="Tahoma"/>
        </w:rPr>
      </w:pPr>
      <w:r w:rsidRPr="00505567">
        <w:rPr>
          <w:rFonts w:ascii="Tahoma" w:hAnsi="Tahoma" w:cs="Tahoma"/>
        </w:rPr>
        <w:t>Unlawfully discriminate against a child or young person.</w:t>
      </w:r>
    </w:p>
    <w:p w14:paraId="010E7F16" w14:textId="77777777" w:rsidR="00250069" w:rsidRPr="00505567" w:rsidRDefault="00250069" w:rsidP="00250069">
      <w:pPr>
        <w:spacing w:after="0"/>
        <w:rPr>
          <w:rFonts w:ascii="Tahoma" w:hAnsi="Tahoma" w:cs="Tahoma"/>
        </w:rPr>
      </w:pPr>
    </w:p>
    <w:p w14:paraId="242E2BD6" w14:textId="77777777" w:rsidR="00250069" w:rsidRPr="00505567" w:rsidRDefault="00250069" w:rsidP="00250069">
      <w:pPr>
        <w:spacing w:after="0"/>
        <w:rPr>
          <w:rFonts w:ascii="Tahoma" w:hAnsi="Tahoma" w:cs="Tahoma"/>
          <w:b/>
          <w:bCs/>
        </w:rPr>
      </w:pPr>
      <w:bookmarkStart w:id="2" w:name="_Hlk50652061"/>
      <w:r w:rsidRPr="00505567">
        <w:rPr>
          <w:rFonts w:ascii="Tahoma" w:hAnsi="Tahoma" w:cs="Tahoma"/>
          <w:b/>
          <w:bCs/>
        </w:rPr>
        <w:t>Working with Children Check Requirements</w:t>
      </w:r>
    </w:p>
    <w:p w14:paraId="1A54771B" w14:textId="77777777" w:rsidR="00250069" w:rsidRPr="00505567" w:rsidRDefault="00250069" w:rsidP="00250069">
      <w:pPr>
        <w:spacing w:after="0"/>
        <w:rPr>
          <w:rFonts w:ascii="Tahoma" w:hAnsi="Tahoma" w:cs="Tahoma"/>
          <w:b/>
          <w:bCs/>
        </w:rPr>
      </w:pPr>
    </w:p>
    <w:p w14:paraId="46840172" w14:textId="09B2379B" w:rsidR="0067286C" w:rsidRPr="003F69C5" w:rsidRDefault="00250069" w:rsidP="003F69C5">
      <w:pPr>
        <w:pStyle w:val="ListParagraph"/>
        <w:numPr>
          <w:ilvl w:val="0"/>
          <w:numId w:val="4"/>
        </w:numPr>
        <w:rPr>
          <w:rFonts w:ascii="Tahoma" w:eastAsiaTheme="minorEastAsia" w:hAnsi="Tahoma" w:cs="Tahoma"/>
          <w:lang w:val="en-US"/>
        </w:rPr>
      </w:pPr>
      <w:r w:rsidRPr="00505567">
        <w:rPr>
          <w:rFonts w:ascii="Tahoma" w:hAnsi="Tahoma" w:cs="Tahoma"/>
          <w:lang w:val="en-US"/>
        </w:rPr>
        <w:t xml:space="preserve">All volunteers are required to hold a </w:t>
      </w:r>
      <w:bookmarkStart w:id="3" w:name="_Hlk51150648"/>
      <w:r w:rsidRPr="00505567">
        <w:rPr>
          <w:rFonts w:ascii="Tahoma" w:hAnsi="Tahoma" w:cs="Tahoma"/>
          <w:lang w:val="en-US"/>
        </w:rPr>
        <w:t xml:space="preserve">valid </w:t>
      </w:r>
      <w:r>
        <w:rPr>
          <w:rFonts w:ascii="Tahoma" w:hAnsi="Tahoma" w:cs="Tahoma"/>
          <w:lang w:val="en-US"/>
        </w:rPr>
        <w:t>Working with Children Card (Positive Notice b</w:t>
      </w:r>
      <w:r w:rsidRPr="00505567">
        <w:rPr>
          <w:rFonts w:ascii="Tahoma" w:hAnsi="Tahoma" w:cs="Tahoma"/>
          <w:lang w:val="en-US"/>
        </w:rPr>
        <w:t xml:space="preserve">lue </w:t>
      </w:r>
      <w:r>
        <w:rPr>
          <w:rFonts w:ascii="Tahoma" w:hAnsi="Tahoma" w:cs="Tahoma"/>
          <w:lang w:val="en-US"/>
        </w:rPr>
        <w:t>c</w:t>
      </w:r>
      <w:r w:rsidRPr="00505567">
        <w:rPr>
          <w:rFonts w:ascii="Tahoma" w:hAnsi="Tahoma" w:cs="Tahoma"/>
          <w:lang w:val="en-US"/>
        </w:rPr>
        <w:t>ard</w:t>
      </w:r>
      <w:r>
        <w:rPr>
          <w:rFonts w:ascii="Tahoma" w:hAnsi="Tahoma" w:cs="Tahoma"/>
          <w:lang w:val="en-US"/>
        </w:rPr>
        <w:t>)</w:t>
      </w:r>
      <w:bookmarkEnd w:id="3"/>
      <w:r w:rsidRPr="00505567">
        <w:rPr>
          <w:rFonts w:ascii="Tahoma" w:hAnsi="Tahoma" w:cs="Tahoma"/>
          <w:lang w:val="en-US"/>
        </w:rPr>
        <w:t>, unless they are exempt</w:t>
      </w:r>
      <w:r>
        <w:rPr>
          <w:rFonts w:ascii="Tahoma" w:hAnsi="Tahoma" w:cs="Tahoma"/>
          <w:lang w:val="en-US"/>
        </w:rPr>
        <w:t xml:space="preserve">. A </w:t>
      </w:r>
      <w:r w:rsidRPr="00505567">
        <w:rPr>
          <w:rFonts w:ascii="Tahoma" w:hAnsi="Tahoma" w:cs="Tahoma"/>
          <w:lang w:val="en-US"/>
        </w:rPr>
        <w:t xml:space="preserve">volunteer </w:t>
      </w:r>
      <w:r>
        <w:rPr>
          <w:rFonts w:ascii="Tahoma" w:hAnsi="Tahoma" w:cs="Tahoma"/>
          <w:lang w:val="en-US"/>
        </w:rPr>
        <w:t xml:space="preserve">who </w:t>
      </w:r>
      <w:r w:rsidRPr="00505567">
        <w:rPr>
          <w:rFonts w:ascii="Tahoma" w:hAnsi="Tahoma" w:cs="Tahoma"/>
          <w:lang w:val="en-US"/>
        </w:rPr>
        <w:t>is a parent of a child</w:t>
      </w:r>
      <w:r>
        <w:rPr>
          <w:rFonts w:ascii="Tahoma" w:hAnsi="Tahoma" w:cs="Tahoma"/>
          <w:lang w:val="en-US"/>
        </w:rPr>
        <w:t xml:space="preserve"> attending a school is </w:t>
      </w:r>
      <w:r w:rsidR="00725F04">
        <w:rPr>
          <w:rFonts w:ascii="Tahoma" w:hAnsi="Tahoma" w:cs="Tahoma"/>
          <w:lang w:val="en-US"/>
        </w:rPr>
        <w:t xml:space="preserve">generally </w:t>
      </w:r>
      <w:r>
        <w:rPr>
          <w:rFonts w:ascii="Tahoma" w:hAnsi="Tahoma" w:cs="Tahoma"/>
          <w:lang w:val="en-US"/>
        </w:rPr>
        <w:t>exempt</w:t>
      </w:r>
      <w:r w:rsidR="00A7469C">
        <w:rPr>
          <w:rFonts w:ascii="Tahoma" w:hAnsi="Tahoma" w:cs="Tahoma"/>
          <w:lang w:val="en-US"/>
        </w:rPr>
        <w:t xml:space="preserve">. </w:t>
      </w:r>
      <w:r w:rsidR="002C6A73">
        <w:rPr>
          <w:rFonts w:ascii="Tahoma" w:hAnsi="Tahoma" w:cs="Tahoma"/>
          <w:lang w:val="en-US"/>
        </w:rPr>
        <w:t xml:space="preserve">Board Members, other than parents, must hold </w:t>
      </w:r>
      <w:r w:rsidR="00725F04">
        <w:rPr>
          <w:rFonts w:ascii="Tahoma" w:hAnsi="Tahoma" w:cs="Tahoma"/>
          <w:lang w:val="en-US"/>
        </w:rPr>
        <w:t>a valid Working with Children Card (Positive Notice blue card</w:t>
      </w:r>
      <w:r w:rsidR="004D78A5">
        <w:rPr>
          <w:rFonts w:ascii="Tahoma" w:hAnsi="Tahoma" w:cs="Tahoma"/>
          <w:lang w:val="en-US"/>
        </w:rPr>
        <w:t xml:space="preserve"> or Exemption card</w:t>
      </w:r>
      <w:r w:rsidR="000A0EA8">
        <w:rPr>
          <w:rFonts w:ascii="Tahoma" w:hAnsi="Tahoma" w:cs="Tahoma"/>
          <w:lang w:val="en-US"/>
        </w:rPr>
        <w:t>)</w:t>
      </w:r>
      <w:r w:rsidR="003F69C5">
        <w:rPr>
          <w:rFonts w:ascii="Tahoma" w:hAnsi="Tahoma" w:cs="Tahoma"/>
          <w:lang w:val="en-US"/>
        </w:rPr>
        <w:t>.</w:t>
      </w:r>
    </w:p>
    <w:bookmarkEnd w:id="2"/>
    <w:p w14:paraId="609E620B" w14:textId="5C1ABCC6" w:rsidR="00250069" w:rsidRPr="00505567" w:rsidRDefault="00250069" w:rsidP="00250069">
      <w:pPr>
        <w:rPr>
          <w:rFonts w:ascii="Tahoma" w:hAnsi="Tahoma" w:cs="Tahoma"/>
          <w:b/>
          <w:bCs/>
          <w:u w:val="single"/>
        </w:rPr>
      </w:pPr>
    </w:p>
    <w:p w14:paraId="0BA18D07" w14:textId="02B88EBE" w:rsidR="00DE09A2" w:rsidRPr="00250069" w:rsidRDefault="00DE09A2" w:rsidP="00250069"/>
    <w:sectPr w:rsidR="00DE09A2" w:rsidRPr="00250069" w:rsidSect="00B71DB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440" w:right="1080" w:bottom="1440" w:left="1080" w:header="731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66D87A" w14:textId="77777777" w:rsidR="003D4B2D" w:rsidRDefault="003D4B2D" w:rsidP="00B71DB9">
      <w:pPr>
        <w:spacing w:after="0" w:line="240" w:lineRule="auto"/>
      </w:pPr>
      <w:r>
        <w:separator/>
      </w:r>
    </w:p>
  </w:endnote>
  <w:endnote w:type="continuationSeparator" w:id="0">
    <w:p w14:paraId="71F45E9F" w14:textId="77777777" w:rsidR="003D4B2D" w:rsidRDefault="003D4B2D" w:rsidP="00B71DB9">
      <w:pPr>
        <w:spacing w:after="0" w:line="240" w:lineRule="auto"/>
      </w:pPr>
      <w:r>
        <w:continuationSeparator/>
      </w:r>
    </w:p>
  </w:endnote>
  <w:endnote w:type="continuationNotice" w:id="1">
    <w:p w14:paraId="728751B7" w14:textId="77777777" w:rsidR="003D4B2D" w:rsidRDefault="003D4B2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aleway">
    <w:altName w:val="Trebuchet MS"/>
    <w:panose1 w:val="020B0604020202020204"/>
    <w:charset w:val="00"/>
    <w:family w:val="swiss"/>
    <w:pitch w:val="variable"/>
    <w:sig w:usb0="A00002FF" w:usb1="5000205B" w:usb2="00000000" w:usb3="00000000" w:csb0="000000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56ED7D" w14:textId="77777777" w:rsidR="00B8131D" w:rsidRDefault="00B8131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40411812"/>
      <w:docPartObj>
        <w:docPartGallery w:val="Page Numbers (Bottom of Page)"/>
        <w:docPartUnique/>
      </w:docPartObj>
    </w:sdtPr>
    <w:sdtEndPr>
      <w:rPr>
        <w:rFonts w:ascii="Raleway" w:hAnsi="Raleway" w:cs="Arial"/>
        <w:noProof/>
      </w:rPr>
    </w:sdtEndPr>
    <w:sdtContent>
      <w:p w14:paraId="08D74A21" w14:textId="77777777" w:rsidR="00794923" w:rsidRPr="00DE16B0" w:rsidRDefault="00794923">
        <w:pPr>
          <w:pStyle w:val="Footer"/>
          <w:jc w:val="right"/>
          <w:rPr>
            <w:rFonts w:ascii="Arial" w:hAnsi="Arial" w:cs="Arial"/>
          </w:rPr>
        </w:pPr>
      </w:p>
      <w:tbl>
        <w:tblPr>
          <w:tblStyle w:val="TableGrid"/>
          <w:tblW w:w="5000" w:type="pct"/>
          <w:tblInd w:w="0" w:type="dxa"/>
          <w:tblBorders>
            <w:top w:val="single" w:sz="4" w:space="0" w:color="808080" w:themeColor="background1" w:themeShade="80"/>
            <w:left w:val="single" w:sz="4" w:space="0" w:color="808080" w:themeColor="background1" w:themeShade="80"/>
            <w:bottom w:val="single" w:sz="4" w:space="0" w:color="808080" w:themeColor="background1" w:themeShade="80"/>
            <w:right w:val="single" w:sz="4" w:space="0" w:color="808080" w:themeColor="background1" w:themeShade="80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>
        <w:tblGrid>
          <w:gridCol w:w="912"/>
          <w:gridCol w:w="3617"/>
          <w:gridCol w:w="1098"/>
          <w:gridCol w:w="1170"/>
          <w:gridCol w:w="1593"/>
          <w:gridCol w:w="1346"/>
        </w:tblGrid>
        <w:tr w:rsidR="00D5148A" w14:paraId="5A32DC10" w14:textId="77777777" w:rsidTr="00D5148A">
          <w:tc>
            <w:tcPr>
              <w:tcW w:w="468" w:type="pct"/>
              <w:tcBorders>
                <w:top w:val="single" w:sz="4" w:space="0" w:color="808080" w:themeColor="background1" w:themeShade="80"/>
                <w:left w:val="single" w:sz="4" w:space="0" w:color="808080" w:themeColor="background1" w:themeShade="80"/>
                <w:bottom w:val="single" w:sz="4" w:space="0" w:color="808080" w:themeColor="background1" w:themeShade="80"/>
                <w:right w:val="nil"/>
              </w:tcBorders>
              <w:hideMark/>
            </w:tcPr>
            <w:p w14:paraId="0CA0E969" w14:textId="77777777" w:rsidR="00D5148A" w:rsidRDefault="00D5148A" w:rsidP="00D5148A">
              <w:pPr>
                <w:spacing w:before="40" w:after="40"/>
                <w:rPr>
                  <w:rFonts w:ascii="Tahoma" w:hAnsi="Tahoma" w:cs="Tahoma"/>
                  <w:sz w:val="16"/>
                  <w:szCs w:val="16"/>
                </w:rPr>
              </w:pPr>
              <w:r>
                <w:rPr>
                  <w:rFonts w:ascii="Tahoma" w:hAnsi="Tahoma" w:cs="Tahoma"/>
                  <w:sz w:val="16"/>
                  <w:szCs w:val="16"/>
                </w:rPr>
                <w:t>Approver:</w:t>
              </w:r>
            </w:p>
          </w:tc>
          <w:tc>
            <w:tcPr>
              <w:tcW w:w="1858" w:type="pct"/>
              <w:tcBorders>
                <w:top w:val="single" w:sz="4" w:space="0" w:color="808080" w:themeColor="background1" w:themeShade="80"/>
                <w:left w:val="nil"/>
                <w:bottom w:val="single" w:sz="4" w:space="0" w:color="808080" w:themeColor="background1" w:themeShade="80"/>
                <w:right w:val="nil"/>
              </w:tcBorders>
              <w:hideMark/>
            </w:tcPr>
            <w:p w14:paraId="14270E54" w14:textId="34E590E3" w:rsidR="00D5148A" w:rsidRDefault="00B8131D" w:rsidP="00D5148A">
              <w:pPr>
                <w:spacing w:before="40" w:after="40"/>
                <w:rPr>
                  <w:rFonts w:ascii="Tahoma" w:hAnsi="Tahoma" w:cs="Tahoma"/>
                  <w:sz w:val="16"/>
                  <w:szCs w:val="16"/>
                </w:rPr>
              </w:pPr>
              <w:r>
                <w:rPr>
                  <w:rFonts w:ascii="Tahoma" w:hAnsi="Tahoma" w:cs="Tahoma"/>
                  <w:sz w:val="16"/>
                  <w:szCs w:val="16"/>
                </w:rPr>
                <w:t>D</w:t>
              </w:r>
              <w:r>
                <w:rPr>
                  <w:sz w:val="16"/>
                  <w:szCs w:val="16"/>
                </w:rPr>
                <w:t xml:space="preserve">enita Castley </w:t>
              </w:r>
              <w:r w:rsidR="00D5148A">
                <w:rPr>
                  <w:rFonts w:ascii="Tahoma" w:hAnsi="Tahoma" w:cs="Tahoma"/>
                  <w:sz w:val="16"/>
                  <w:szCs w:val="16"/>
                </w:rPr>
                <w:t>Principal</w:t>
              </w:r>
            </w:p>
          </w:tc>
          <w:tc>
            <w:tcPr>
              <w:tcW w:w="564" w:type="pct"/>
              <w:tcBorders>
                <w:top w:val="single" w:sz="4" w:space="0" w:color="808080" w:themeColor="background1" w:themeShade="80"/>
                <w:left w:val="nil"/>
                <w:bottom w:val="single" w:sz="4" w:space="0" w:color="808080" w:themeColor="background1" w:themeShade="80"/>
                <w:right w:val="nil"/>
              </w:tcBorders>
              <w:hideMark/>
            </w:tcPr>
            <w:p w14:paraId="395D744C" w14:textId="77777777" w:rsidR="00D5148A" w:rsidRDefault="00D5148A" w:rsidP="00D5148A">
              <w:pPr>
                <w:spacing w:before="40" w:after="40"/>
                <w:rPr>
                  <w:rFonts w:ascii="Tahoma" w:hAnsi="Tahoma" w:cs="Tahoma"/>
                  <w:sz w:val="16"/>
                  <w:szCs w:val="16"/>
                </w:rPr>
              </w:pPr>
              <w:r>
                <w:rPr>
                  <w:rFonts w:ascii="Tahoma" w:hAnsi="Tahoma" w:cs="Tahoma"/>
                  <w:sz w:val="16"/>
                  <w:szCs w:val="16"/>
                </w:rPr>
                <w:t>Issue date:</w:t>
              </w:r>
            </w:p>
          </w:tc>
          <w:tc>
            <w:tcPr>
              <w:tcW w:w="601" w:type="pct"/>
              <w:tcBorders>
                <w:top w:val="single" w:sz="4" w:space="0" w:color="808080" w:themeColor="background1" w:themeShade="80"/>
                <w:left w:val="nil"/>
                <w:bottom w:val="single" w:sz="4" w:space="0" w:color="808080" w:themeColor="background1" w:themeShade="80"/>
                <w:right w:val="nil"/>
              </w:tcBorders>
              <w:hideMark/>
            </w:tcPr>
            <w:p w14:paraId="514361E6" w14:textId="0A27A2B7" w:rsidR="00D5148A" w:rsidRDefault="00B8131D" w:rsidP="00D5148A">
              <w:pPr>
                <w:spacing w:before="40" w:after="40"/>
                <w:rPr>
                  <w:rFonts w:ascii="Tahoma" w:hAnsi="Tahoma" w:cs="Tahoma"/>
                  <w:sz w:val="16"/>
                  <w:szCs w:val="16"/>
                </w:rPr>
              </w:pPr>
              <w:r>
                <w:rPr>
                  <w:rFonts w:ascii="Tahoma" w:hAnsi="Tahoma" w:cs="Tahoma"/>
                  <w:sz w:val="16"/>
                  <w:szCs w:val="16"/>
                </w:rPr>
                <w:t>2</w:t>
              </w:r>
              <w:r>
                <w:rPr>
                  <w:sz w:val="16"/>
                  <w:szCs w:val="16"/>
                </w:rPr>
                <w:t>1/05/21</w:t>
              </w:r>
            </w:p>
          </w:tc>
          <w:tc>
            <w:tcPr>
              <w:tcW w:w="818" w:type="pct"/>
              <w:tcBorders>
                <w:top w:val="single" w:sz="4" w:space="0" w:color="808080" w:themeColor="background1" w:themeShade="80"/>
                <w:left w:val="nil"/>
                <w:bottom w:val="single" w:sz="4" w:space="0" w:color="808080" w:themeColor="background1" w:themeShade="80"/>
                <w:right w:val="nil"/>
              </w:tcBorders>
              <w:hideMark/>
            </w:tcPr>
            <w:p w14:paraId="210F89AD" w14:textId="77777777" w:rsidR="00D5148A" w:rsidRDefault="00D5148A" w:rsidP="00D5148A">
              <w:pPr>
                <w:spacing w:before="40" w:after="40"/>
                <w:rPr>
                  <w:rFonts w:ascii="Tahoma" w:hAnsi="Tahoma" w:cs="Tahoma"/>
                  <w:sz w:val="16"/>
                  <w:szCs w:val="16"/>
                </w:rPr>
              </w:pPr>
              <w:r>
                <w:rPr>
                  <w:rFonts w:ascii="Tahoma" w:hAnsi="Tahoma" w:cs="Tahoma"/>
                  <w:sz w:val="16"/>
                  <w:szCs w:val="16"/>
                </w:rPr>
                <w:t>Next review date:</w:t>
              </w:r>
            </w:p>
          </w:tc>
          <w:tc>
            <w:tcPr>
              <w:tcW w:w="691" w:type="pct"/>
              <w:tcBorders>
                <w:top w:val="single" w:sz="4" w:space="0" w:color="808080" w:themeColor="background1" w:themeShade="80"/>
                <w:left w:val="nil"/>
                <w:bottom w:val="single" w:sz="4" w:space="0" w:color="808080" w:themeColor="background1" w:themeShade="80"/>
                <w:right w:val="single" w:sz="4" w:space="0" w:color="808080" w:themeColor="background1" w:themeShade="80"/>
              </w:tcBorders>
              <w:hideMark/>
            </w:tcPr>
            <w:p w14:paraId="6C217282" w14:textId="7B86748F" w:rsidR="00D5148A" w:rsidRDefault="00B8131D" w:rsidP="00D5148A">
              <w:pPr>
                <w:spacing w:before="40" w:after="40"/>
                <w:rPr>
                  <w:rFonts w:ascii="Tahoma" w:hAnsi="Tahoma" w:cs="Tahoma"/>
                  <w:sz w:val="16"/>
                  <w:szCs w:val="16"/>
                </w:rPr>
              </w:pPr>
              <w:r>
                <w:rPr>
                  <w:rFonts w:ascii="Tahoma" w:hAnsi="Tahoma" w:cs="Tahoma"/>
                  <w:sz w:val="16"/>
                  <w:szCs w:val="16"/>
                </w:rPr>
                <w:t>2</w:t>
              </w:r>
              <w:r>
                <w:rPr>
                  <w:sz w:val="16"/>
                  <w:szCs w:val="16"/>
                </w:rPr>
                <w:t>1/05/22</w:t>
              </w:r>
            </w:p>
          </w:tc>
        </w:tr>
      </w:tbl>
      <w:p w14:paraId="09A63B15" w14:textId="10903F41" w:rsidR="00FF7670" w:rsidRPr="00794923" w:rsidRDefault="00D9585B">
        <w:pPr>
          <w:pStyle w:val="Footer"/>
          <w:jc w:val="right"/>
          <w:rPr>
            <w:rFonts w:ascii="Raleway" w:hAnsi="Raleway" w:cs="Arial"/>
          </w:rPr>
        </w:pPr>
        <w:r w:rsidRPr="00794923">
          <w:rPr>
            <w:rFonts w:ascii="Raleway" w:hAnsi="Raleway" w:cs="Arial"/>
          </w:rPr>
          <w:fldChar w:fldCharType="begin"/>
        </w:r>
        <w:r w:rsidRPr="00794923">
          <w:rPr>
            <w:rFonts w:ascii="Raleway" w:hAnsi="Raleway" w:cs="Arial"/>
          </w:rPr>
          <w:instrText xml:space="preserve"> PAGE   \* MERGEFORMAT </w:instrText>
        </w:r>
        <w:r w:rsidRPr="00794923">
          <w:rPr>
            <w:rFonts w:ascii="Raleway" w:hAnsi="Raleway" w:cs="Arial"/>
          </w:rPr>
          <w:fldChar w:fldCharType="separate"/>
        </w:r>
        <w:r w:rsidRPr="00794923">
          <w:rPr>
            <w:rFonts w:ascii="Raleway" w:hAnsi="Raleway" w:cs="Arial"/>
            <w:noProof/>
          </w:rPr>
          <w:t>2</w:t>
        </w:r>
        <w:r w:rsidRPr="00794923">
          <w:rPr>
            <w:rFonts w:ascii="Raleway" w:hAnsi="Raleway" w:cs="Arial"/>
            <w:noProof/>
          </w:rPr>
          <w:fldChar w:fldCharType="end"/>
        </w:r>
      </w:p>
    </w:sdtContent>
  </w:sdt>
  <w:p w14:paraId="49354316" w14:textId="77777777" w:rsidR="00FF7670" w:rsidRDefault="00FF767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55911E" w14:textId="77777777" w:rsidR="00B8131D" w:rsidRDefault="00B813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B1F875" w14:textId="77777777" w:rsidR="003D4B2D" w:rsidRDefault="003D4B2D" w:rsidP="00B71DB9">
      <w:pPr>
        <w:spacing w:after="0" w:line="240" w:lineRule="auto"/>
      </w:pPr>
      <w:r>
        <w:separator/>
      </w:r>
    </w:p>
  </w:footnote>
  <w:footnote w:type="continuationSeparator" w:id="0">
    <w:p w14:paraId="408353A4" w14:textId="77777777" w:rsidR="003D4B2D" w:rsidRDefault="003D4B2D" w:rsidP="00B71DB9">
      <w:pPr>
        <w:spacing w:after="0" w:line="240" w:lineRule="auto"/>
      </w:pPr>
      <w:r>
        <w:continuationSeparator/>
      </w:r>
    </w:p>
  </w:footnote>
  <w:footnote w:type="continuationNotice" w:id="1">
    <w:p w14:paraId="0E355F52" w14:textId="77777777" w:rsidR="003D4B2D" w:rsidRDefault="003D4B2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21BB20" w14:textId="77777777" w:rsidR="00B8131D" w:rsidRDefault="00B8131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5000" w:type="pct"/>
      <w:tblBorders>
        <w:bottom w:val="single" w:sz="4" w:space="0" w:color="auto"/>
      </w:tblBorders>
      <w:tblCellMar>
        <w:top w:w="85" w:type="dxa"/>
        <w:left w:w="85" w:type="dxa"/>
        <w:bottom w:w="85" w:type="dxa"/>
        <w:right w:w="85" w:type="dxa"/>
      </w:tblCellMar>
      <w:tblLook w:val="04A0" w:firstRow="1" w:lastRow="0" w:firstColumn="1" w:lastColumn="0" w:noHBand="0" w:noVBand="1"/>
    </w:tblPr>
    <w:tblGrid>
      <w:gridCol w:w="5244"/>
      <w:gridCol w:w="2038"/>
      <w:gridCol w:w="2464"/>
    </w:tblGrid>
    <w:tr w:rsidR="007B30AD" w14:paraId="78870F13" w14:textId="77777777" w:rsidTr="007B30AD">
      <w:trPr>
        <w:trHeight w:val="1465"/>
      </w:trPr>
      <w:tc>
        <w:tcPr>
          <w:tcW w:w="2691" w:type="pct"/>
          <w:vAlign w:val="bottom"/>
          <w:hideMark/>
        </w:tcPr>
        <w:sdt>
          <w:sdtPr>
            <w:rPr>
              <w:rFonts w:ascii="Tahoma" w:eastAsia="Times New Roman" w:hAnsi="Tahoma" w:cs="Tahoma"/>
              <w:b/>
              <w:bCs/>
              <w:noProof/>
              <w:kern w:val="28"/>
              <w:sz w:val="28"/>
              <w:szCs w:val="20"/>
              <w:u w:val="single"/>
              <w:lang w:val="en-AU" w:eastAsia="en-AU"/>
            </w:rPr>
            <w:id w:val="-1833525981"/>
            <w:placeholder>
              <w:docPart w:val="07134EC3D25E460CABD7B102D4A76318"/>
            </w:placeholder>
          </w:sdtPr>
          <w:sdtEndPr>
            <w:rPr>
              <w:bCs w:val="0"/>
              <w:u w:val="none"/>
            </w:rPr>
          </w:sdtEndPr>
          <w:sdtContent>
            <w:p w14:paraId="1B653B88" w14:textId="22F2A24A" w:rsidR="00D84496" w:rsidRPr="00C14C9A" w:rsidRDefault="00D84496" w:rsidP="00D84496">
              <w:pPr>
                <w:rPr>
                  <w:rFonts w:ascii="Tahoma" w:hAnsi="Tahoma" w:cs="Tahoma"/>
                  <w:b/>
                  <w:bCs/>
                  <w:sz w:val="24"/>
                  <w:szCs w:val="24"/>
                </w:rPr>
              </w:pPr>
              <w:r w:rsidRPr="00C14C9A">
                <w:rPr>
                  <w:rFonts w:ascii="Tahoma" w:hAnsi="Tahoma" w:cs="Tahoma"/>
                  <w:b/>
                  <w:bCs/>
                  <w:sz w:val="24"/>
                  <w:szCs w:val="24"/>
                </w:rPr>
                <w:t>Volunteer Statement of Responsibility - Board Member</w:t>
              </w:r>
            </w:p>
            <w:p w14:paraId="5067F3EA" w14:textId="15A98562" w:rsidR="007B30AD" w:rsidRDefault="003D4B2D" w:rsidP="007B30AD">
              <w:pPr>
                <w:pStyle w:val="Heading1"/>
                <w:jc w:val="left"/>
                <w:rPr>
                  <w:rFonts w:ascii="Tahoma" w:hAnsi="Tahoma" w:cs="Tahoma"/>
                </w:rPr>
              </w:pPr>
            </w:p>
          </w:sdtContent>
        </w:sdt>
      </w:tc>
      <w:tc>
        <w:tcPr>
          <w:tcW w:w="1046" w:type="pct"/>
          <w:vAlign w:val="center"/>
          <w:hideMark/>
        </w:tcPr>
        <w:p w14:paraId="3F054687" w14:textId="382E4163" w:rsidR="007B30AD" w:rsidRDefault="00E65D6F" w:rsidP="007B30AD">
          <w:pPr>
            <w:pStyle w:val="Heading1"/>
            <w:jc w:val="left"/>
            <w:rPr>
              <w:rFonts w:ascii="Tahoma" w:hAnsi="Tahoma" w:cs="Tahoma"/>
              <w:b w:val="0"/>
              <w:sz w:val="18"/>
              <w:szCs w:val="18"/>
            </w:rPr>
          </w:pPr>
          <w:r>
            <w:rPr>
              <w:rFonts w:ascii="Tahoma" w:hAnsi="Tahoma" w:cs="Tahoma"/>
              <w:b w:val="0"/>
              <w:sz w:val="18"/>
              <w:szCs w:val="18"/>
            </w:rPr>
            <w:drawing>
              <wp:anchor distT="0" distB="0" distL="114300" distR="114300" simplePos="0" relativeHeight="251658240" behindDoc="0" locked="0" layoutInCell="1" allowOverlap="1" wp14:anchorId="75C21F1D" wp14:editId="298EFFD7">
                <wp:simplePos x="0" y="0"/>
                <wp:positionH relativeFrom="column">
                  <wp:posOffset>135255</wp:posOffset>
                </wp:positionH>
                <wp:positionV relativeFrom="paragraph">
                  <wp:posOffset>-66040</wp:posOffset>
                </wp:positionV>
                <wp:extent cx="932180" cy="961390"/>
                <wp:effectExtent l="0" t="0" r="0" b="3810"/>
                <wp:wrapNone/>
                <wp:docPr id="1" name="Picture 1" descr="Logo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 descr="Logo&#10;&#10;Description automatically generated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32180" cy="9613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1263" w:type="pct"/>
          <w:vAlign w:val="center"/>
          <w:hideMark/>
        </w:tcPr>
        <w:p w14:paraId="486F7FCF" w14:textId="4AE2670F" w:rsidR="007B30AD" w:rsidRDefault="007B30AD" w:rsidP="007B30AD">
          <w:pPr>
            <w:pStyle w:val="Heading1"/>
            <w:rPr>
              <w:rFonts w:ascii="Tahoma" w:hAnsi="Tahoma" w:cs="Tahoma"/>
            </w:rPr>
          </w:pPr>
          <w:r>
            <w:rPr>
              <w:rFonts w:ascii="Tahoma" w:hAnsi="Tahoma" w:cs="Tahoma"/>
            </w:rPr>
            <w:drawing>
              <wp:inline distT="0" distB="0" distL="0" distR="0" wp14:anchorId="2B78B296" wp14:editId="1DEDE7CD">
                <wp:extent cx="1456690" cy="627380"/>
                <wp:effectExtent l="0" t="0" r="0" b="1270"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56690" cy="627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4A33E739" w14:textId="77777777" w:rsidR="00FF7670" w:rsidRDefault="00FF767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AFD5DE" w14:textId="77777777" w:rsidR="00B8131D" w:rsidRDefault="00B8131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7854E3"/>
    <w:multiLevelType w:val="hybridMultilevel"/>
    <w:tmpl w:val="9DF660B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E862763"/>
    <w:multiLevelType w:val="hybridMultilevel"/>
    <w:tmpl w:val="89BA0C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BE0793"/>
    <w:multiLevelType w:val="hybridMultilevel"/>
    <w:tmpl w:val="69CC24A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DB3977"/>
    <w:multiLevelType w:val="hybridMultilevel"/>
    <w:tmpl w:val="99887B7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CC01D9"/>
    <w:multiLevelType w:val="hybridMultilevel"/>
    <w:tmpl w:val="29F4ED1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78E788D"/>
    <w:multiLevelType w:val="hybridMultilevel"/>
    <w:tmpl w:val="3286AA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hideSpellingErrors/>
  <w:hideGrammaticalErrors/>
  <w:proofState w:spelling="clean" w:grammar="clean"/>
  <w:documentProtection w:edit="readOnly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C66204C"/>
    <w:rsid w:val="00062725"/>
    <w:rsid w:val="000A0EA8"/>
    <w:rsid w:val="000F6F18"/>
    <w:rsid w:val="00162062"/>
    <w:rsid w:val="00220CF7"/>
    <w:rsid w:val="00250069"/>
    <w:rsid w:val="00252092"/>
    <w:rsid w:val="00253198"/>
    <w:rsid w:val="002C6A73"/>
    <w:rsid w:val="003D4B2D"/>
    <w:rsid w:val="003F69C5"/>
    <w:rsid w:val="004326DC"/>
    <w:rsid w:val="004A4005"/>
    <w:rsid w:val="004D78A5"/>
    <w:rsid w:val="005049D4"/>
    <w:rsid w:val="0056389B"/>
    <w:rsid w:val="005904D4"/>
    <w:rsid w:val="0067286C"/>
    <w:rsid w:val="006850BF"/>
    <w:rsid w:val="006D2A77"/>
    <w:rsid w:val="006F0CC5"/>
    <w:rsid w:val="00725F04"/>
    <w:rsid w:val="00794923"/>
    <w:rsid w:val="007B30AD"/>
    <w:rsid w:val="00804F0F"/>
    <w:rsid w:val="00915AC1"/>
    <w:rsid w:val="009405D2"/>
    <w:rsid w:val="00952F42"/>
    <w:rsid w:val="009568B9"/>
    <w:rsid w:val="00985ECC"/>
    <w:rsid w:val="009E5F8E"/>
    <w:rsid w:val="00A7469C"/>
    <w:rsid w:val="00AA043B"/>
    <w:rsid w:val="00B71DB9"/>
    <w:rsid w:val="00B8131D"/>
    <w:rsid w:val="00C14C9A"/>
    <w:rsid w:val="00C77A23"/>
    <w:rsid w:val="00CD4347"/>
    <w:rsid w:val="00D330CE"/>
    <w:rsid w:val="00D5148A"/>
    <w:rsid w:val="00D84496"/>
    <w:rsid w:val="00D9585B"/>
    <w:rsid w:val="00DB33A0"/>
    <w:rsid w:val="00DE09A2"/>
    <w:rsid w:val="00DF53A4"/>
    <w:rsid w:val="00E65D6F"/>
    <w:rsid w:val="00F91F40"/>
    <w:rsid w:val="00FF7670"/>
    <w:rsid w:val="7C662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66204C"/>
  <w15:chartTrackingRefBased/>
  <w15:docId w15:val="{07EFED88-38B3-4E22-B1F5-6F297FFAA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1DB9"/>
    <w:pPr>
      <w:spacing w:line="256" w:lineRule="auto"/>
    </w:pPr>
  </w:style>
  <w:style w:type="paragraph" w:styleId="Heading1">
    <w:name w:val="heading 1"/>
    <w:basedOn w:val="Normal"/>
    <w:link w:val="Heading1Char"/>
    <w:qFormat/>
    <w:rsid w:val="00B71DB9"/>
    <w:pPr>
      <w:keepNext/>
      <w:spacing w:after="0" w:line="240" w:lineRule="auto"/>
      <w:jc w:val="center"/>
      <w:outlineLvl w:val="0"/>
    </w:pPr>
    <w:rPr>
      <w:rFonts w:ascii="Arial" w:eastAsia="Times New Roman" w:hAnsi="Arial" w:cs="Times New Roman"/>
      <w:b/>
      <w:noProof/>
      <w:kern w:val="28"/>
      <w:sz w:val="28"/>
      <w:szCs w:val="20"/>
      <w:lang w:val="en-AU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71DB9"/>
    <w:rPr>
      <w:rFonts w:ascii="Arial" w:eastAsia="Times New Roman" w:hAnsi="Arial" w:cs="Times New Roman"/>
      <w:b/>
      <w:noProof/>
      <w:kern w:val="28"/>
      <w:sz w:val="28"/>
      <w:szCs w:val="20"/>
      <w:lang w:val="en-AU" w:eastAsia="en-AU"/>
    </w:rPr>
  </w:style>
  <w:style w:type="paragraph" w:styleId="ListNumber">
    <w:name w:val="List Number"/>
    <w:basedOn w:val="Normal"/>
    <w:uiPriority w:val="1"/>
    <w:unhideWhenUsed/>
    <w:qFormat/>
    <w:rsid w:val="00B71DB9"/>
    <w:pPr>
      <w:keepNext/>
      <w:spacing w:after="240" w:line="276" w:lineRule="auto"/>
    </w:pPr>
    <w:rPr>
      <w:rFonts w:eastAsiaTheme="minorEastAsia"/>
      <w:b/>
      <w:bCs/>
      <w:sz w:val="20"/>
      <w:szCs w:val="20"/>
      <w:lang w:eastAsia="ja-JP"/>
    </w:rPr>
  </w:style>
  <w:style w:type="table" w:styleId="TableGrid">
    <w:name w:val="Table Grid"/>
    <w:basedOn w:val="TableNormal"/>
    <w:uiPriority w:val="39"/>
    <w:rsid w:val="00B71DB9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B71D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1DB9"/>
  </w:style>
  <w:style w:type="paragraph" w:styleId="Footer">
    <w:name w:val="footer"/>
    <w:basedOn w:val="Normal"/>
    <w:link w:val="FooterChar"/>
    <w:uiPriority w:val="99"/>
    <w:unhideWhenUsed/>
    <w:rsid w:val="00B71D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1DB9"/>
  </w:style>
  <w:style w:type="character" w:styleId="PlaceholderText">
    <w:name w:val="Placeholder Text"/>
    <w:basedOn w:val="DefaultParagraphFont"/>
    <w:uiPriority w:val="99"/>
    <w:rsid w:val="00DB33A0"/>
    <w:rPr>
      <w:color w:val="808080"/>
    </w:rPr>
  </w:style>
  <w:style w:type="paragraph" w:styleId="ListParagraph">
    <w:name w:val="List Paragraph"/>
    <w:basedOn w:val="Normal"/>
    <w:uiPriority w:val="34"/>
    <w:qFormat/>
    <w:rsid w:val="00250069"/>
    <w:pPr>
      <w:spacing w:line="259" w:lineRule="auto"/>
      <w:ind w:left="720"/>
      <w:contextualSpacing/>
    </w:pPr>
    <w:rPr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44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449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38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6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5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0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07134EC3D25E460CABD7B102D4A763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C6F892-EA76-43B1-BD28-1899A2291D73}"/>
      </w:docPartPr>
      <w:docPartBody>
        <w:p w:rsidR="001A02DC" w:rsidRDefault="00CA3951" w:rsidP="00CA3951">
          <w:pPr>
            <w:pStyle w:val="07134EC3D25E460CABD7B102D4A76318"/>
          </w:pPr>
          <w:r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aleway">
    <w:altName w:val="Trebuchet MS"/>
    <w:panose1 w:val="020B0604020202020204"/>
    <w:charset w:val="00"/>
    <w:family w:val="swiss"/>
    <w:pitch w:val="variable"/>
    <w:sig w:usb0="A00002FF" w:usb1="5000205B" w:usb2="00000000" w:usb3="00000000" w:csb0="000000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2D5"/>
    <w:rsid w:val="00100E86"/>
    <w:rsid w:val="0010589C"/>
    <w:rsid w:val="001A02DC"/>
    <w:rsid w:val="0032007D"/>
    <w:rsid w:val="00563BFA"/>
    <w:rsid w:val="005C40D2"/>
    <w:rsid w:val="006E2B79"/>
    <w:rsid w:val="00721E13"/>
    <w:rsid w:val="008008FD"/>
    <w:rsid w:val="008232D5"/>
    <w:rsid w:val="00852D6C"/>
    <w:rsid w:val="00CA3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A3951"/>
  </w:style>
  <w:style w:type="paragraph" w:customStyle="1" w:styleId="07134EC3D25E460CABD7B102D4A76318">
    <w:name w:val="07134EC3D25E460CABD7B102D4A76318"/>
    <w:rsid w:val="00CA395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44B8C958C164248A14E368285520CDE" ma:contentTypeVersion="0" ma:contentTypeDescription="Create a new document." ma:contentTypeScope="" ma:versionID="0bd3d0858cc6c5ff0ff64454170345ac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6834f8c0c0eabdc6c42b2f987c760c09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93E194C-5E9F-490B-A6FB-C01BB45A3EA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BA60300-7412-46ED-874A-6D02CD882E39}"/>
</file>

<file path=customXml/itemProps3.xml><?xml version="1.0" encoding="utf-8"?>
<ds:datastoreItem xmlns:ds="http://schemas.openxmlformats.org/officeDocument/2006/customXml" ds:itemID="{4D43B78A-B3A2-466C-81A7-07F7D0CF6C62}">
  <ds:schemaRefs>
    <ds:schemaRef ds:uri="http://schemas.microsoft.com/office/2006/metadata/properties"/>
    <ds:schemaRef ds:uri="http://schemas.microsoft.com/office/infopath/2007/PartnerControls"/>
    <ds:schemaRef ds:uri="45f5164d-88f1-48a7-a219-6b67ea53ce63"/>
    <ds:schemaRef ds:uri="ec6947c7-3ce2-431e-a62e-42ced7a2fab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541</Words>
  <Characters>3087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School Fact sheet template</vt:lpstr>
    </vt:vector>
  </TitlesOfParts>
  <Company/>
  <LinksUpToDate>false</LinksUpToDate>
  <CharactersWithSpaces>3621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School Fact sheet template</dc:title>
  <dc:subject/>
  <dc:creator>Doug Magendanz</dc:creator>
  <cp:keywords>template</cp:keywords>
  <dc:description/>
  <cp:lastModifiedBy>Denita Castley</cp:lastModifiedBy>
  <cp:revision>4</cp:revision>
  <cp:lastPrinted>2020-09-10T06:45:00Z</cp:lastPrinted>
  <dcterms:created xsi:type="dcterms:W3CDTF">2021-05-20T07:07:00Z</dcterms:created>
  <dcterms:modified xsi:type="dcterms:W3CDTF">2021-05-20T22:05:00Z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0x010100244B8C958C164248A14E368285520CDE</vt:lpwstr>
  </property>
  <property fmtid="{D5CDD505-2E9C-101B-9397-08002B2CF9AE}" pid="3" name="BCEDepartment">
    <vt:lpwstr>566;#Office of the Executive Director|c01537fe-8a09-4c0d-b410-db6d21368a74</vt:lpwstr>
  </property>
  <property fmtid="{D5CDD505-2E9C-101B-9397-08002B2CF9AE}" pid="4" name="TaxKeyword">
    <vt:lpwstr>1043;#template|11111111-1111-1111-1111-111111111111</vt:lpwstr>
  </property>
  <property fmtid="{D5CDD505-2E9C-101B-9397-08002B2CF9AE}" pid="5" name="User Category">
    <vt:lpwstr>614;#Governance and compliance|200f74ec-03ac-4416-bc99-33829cf73048</vt:lpwstr>
  </property>
  <property fmtid="{D5CDD505-2E9C-101B-9397-08002B2CF9AE}" pid="6" name="BCS">
    <vt:lpwstr>645;#Policy|e82f6c50-cbf9-44c0-8cd3-ce7e5eee1e52</vt:lpwstr>
  </property>
  <property fmtid="{D5CDD505-2E9C-101B-9397-08002B2CF9AE}" pid="7" name="Order">
    <vt:r8>286400</vt:r8>
  </property>
  <property fmtid="{D5CDD505-2E9C-101B-9397-08002B2CF9AE}" pid="8" name="Breadrumb">
    <vt:lpwstr>71;#Student protection|725f6def-93a8-4b88-ac49-7452da9ff0d2</vt:lpwstr>
  </property>
  <property fmtid="{D5CDD505-2E9C-101B-9397-08002B2CF9AE}" pid="9" name="Topics">
    <vt:lpwstr/>
  </property>
</Properties>
</file>